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6C" w:rsidRDefault="005B486C" w:rsidP="005B48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City of Neenah </w:t>
      </w:r>
      <w:r w:rsidR="00E4785C">
        <w:rPr>
          <w:rFonts w:ascii="Arial" w:hAnsi="Arial" w:cs="Arial"/>
        </w:rPr>
        <w:t>Steering Committee</w:t>
      </w:r>
    </w:p>
    <w:p w:rsidR="005B486C" w:rsidRDefault="007E74FC" w:rsidP="005B48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April 3</w:t>
      </w:r>
      <w:r w:rsidR="000B6456">
        <w:rPr>
          <w:rFonts w:ascii="Arial" w:hAnsi="Arial" w:cs="Arial"/>
        </w:rPr>
        <w:t>, 2017</w:t>
      </w:r>
    </w:p>
    <w:p w:rsidR="00431E2A" w:rsidRDefault="00642DA2" w:rsidP="005B48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Land Use</w:t>
      </w:r>
      <w:r w:rsidR="00E4785C">
        <w:rPr>
          <w:rFonts w:ascii="Arial" w:hAnsi="Arial" w:cs="Arial"/>
        </w:rPr>
        <w:t xml:space="preserve"> Chapter Review</w:t>
      </w:r>
    </w:p>
    <w:p w:rsidR="00E4785C" w:rsidRDefault="00E4785C" w:rsidP="005B48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Start: 3:</w:t>
      </w:r>
      <w:r w:rsidR="000B6456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PM </w:t>
      </w:r>
    </w:p>
    <w:p w:rsidR="00E4785C" w:rsidRDefault="00E4785C" w:rsidP="005B48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End: </w:t>
      </w:r>
      <w:r w:rsidR="00C84A94">
        <w:rPr>
          <w:rFonts w:ascii="Arial" w:hAnsi="Arial" w:cs="Arial"/>
        </w:rPr>
        <w:t>5:45</w:t>
      </w:r>
      <w:r>
        <w:rPr>
          <w:rFonts w:ascii="Arial" w:hAnsi="Arial" w:cs="Arial"/>
        </w:rPr>
        <w:t xml:space="preserve"> PM</w:t>
      </w:r>
    </w:p>
    <w:p w:rsidR="000F2C9E" w:rsidRDefault="000F2C9E" w:rsidP="00E4785C">
      <w:pPr>
        <w:tabs>
          <w:tab w:val="left" w:pos="2160"/>
        </w:tabs>
        <w:spacing w:after="0"/>
        <w:rPr>
          <w:rFonts w:ascii="Arial" w:hAnsi="Arial" w:cs="Arial"/>
        </w:rPr>
      </w:pPr>
    </w:p>
    <w:p w:rsidR="00E4785C" w:rsidRDefault="00E4785C" w:rsidP="00E4785C">
      <w:pPr>
        <w:tabs>
          <w:tab w:val="left" w:pos="2160"/>
        </w:tabs>
        <w:spacing w:after="0"/>
        <w:rPr>
          <w:rFonts w:ascii="Arial" w:hAnsi="Arial" w:cs="Arial"/>
        </w:rPr>
      </w:pPr>
      <w:r w:rsidRPr="00E4785C">
        <w:rPr>
          <w:rFonts w:ascii="Arial" w:hAnsi="Arial" w:cs="Arial"/>
          <w:b/>
        </w:rPr>
        <w:t>Attendance</w:t>
      </w:r>
      <w:r>
        <w:rPr>
          <w:rFonts w:ascii="Arial" w:hAnsi="Arial" w:cs="Arial"/>
        </w:rPr>
        <w:t xml:space="preserve">: </w:t>
      </w:r>
      <w:r w:rsidR="00C84A94">
        <w:rPr>
          <w:rFonts w:ascii="Arial" w:hAnsi="Arial" w:cs="Arial"/>
        </w:rPr>
        <w:t>Jane Lang</w:t>
      </w:r>
      <w:r w:rsidR="000B6456">
        <w:rPr>
          <w:rFonts w:ascii="Arial" w:hAnsi="Arial" w:cs="Arial"/>
        </w:rPr>
        <w:t xml:space="preserve">, Brandon </w:t>
      </w:r>
      <w:proofErr w:type="spellStart"/>
      <w:r w:rsidR="000B6456">
        <w:rPr>
          <w:rFonts w:ascii="Arial" w:hAnsi="Arial" w:cs="Arial"/>
        </w:rPr>
        <w:t>Robak</w:t>
      </w:r>
      <w:proofErr w:type="spellEnd"/>
      <w:r w:rsidR="000B6456">
        <w:rPr>
          <w:rFonts w:ascii="Arial" w:hAnsi="Arial" w:cs="Arial"/>
        </w:rPr>
        <w:t xml:space="preserve">, Lisa </w:t>
      </w:r>
      <w:proofErr w:type="spellStart"/>
      <w:r w:rsidR="000B6456">
        <w:rPr>
          <w:rFonts w:ascii="Arial" w:hAnsi="Arial" w:cs="Arial"/>
        </w:rPr>
        <w:t>Robak</w:t>
      </w:r>
      <w:proofErr w:type="spellEnd"/>
      <w:r w:rsidR="000B6456">
        <w:rPr>
          <w:rFonts w:ascii="Arial" w:hAnsi="Arial" w:cs="Arial"/>
        </w:rPr>
        <w:t xml:space="preserve">, </w:t>
      </w:r>
      <w:r w:rsidR="00C84A94">
        <w:rPr>
          <w:rFonts w:ascii="Arial" w:hAnsi="Arial" w:cs="Arial"/>
        </w:rPr>
        <w:t xml:space="preserve">Eileen McCoy, </w:t>
      </w:r>
      <w:r w:rsidR="000B6456">
        <w:rPr>
          <w:rFonts w:ascii="Arial" w:hAnsi="Arial" w:cs="Arial"/>
        </w:rPr>
        <w:t xml:space="preserve">Judy </w:t>
      </w:r>
      <w:proofErr w:type="spellStart"/>
      <w:r w:rsidR="000B6456">
        <w:rPr>
          <w:rFonts w:ascii="Arial" w:hAnsi="Arial" w:cs="Arial"/>
        </w:rPr>
        <w:t>Zaretzke</w:t>
      </w:r>
      <w:proofErr w:type="spellEnd"/>
      <w:r w:rsidR="000B6456">
        <w:rPr>
          <w:rFonts w:ascii="Arial" w:hAnsi="Arial" w:cs="Arial"/>
        </w:rPr>
        <w:t>,</w:t>
      </w:r>
      <w:r w:rsidR="00076F7D">
        <w:rPr>
          <w:rFonts w:ascii="Arial" w:hAnsi="Arial" w:cs="Arial"/>
        </w:rPr>
        <w:t xml:space="preserve"> Don Miller</w:t>
      </w:r>
      <w:r w:rsidR="000B6456">
        <w:rPr>
          <w:rFonts w:ascii="Arial" w:hAnsi="Arial" w:cs="Arial"/>
        </w:rPr>
        <w:t xml:space="preserve"> and Brad Schmidt</w:t>
      </w:r>
    </w:p>
    <w:p w:rsidR="00E4785C" w:rsidRDefault="00E4785C" w:rsidP="00E4785C">
      <w:pPr>
        <w:tabs>
          <w:tab w:val="left" w:pos="2160"/>
        </w:tabs>
        <w:spacing w:after="0"/>
        <w:rPr>
          <w:rFonts w:ascii="Arial" w:hAnsi="Arial" w:cs="Arial"/>
        </w:rPr>
      </w:pPr>
    </w:p>
    <w:p w:rsidR="00E4785C" w:rsidRDefault="00E4785C" w:rsidP="00E4785C">
      <w:pPr>
        <w:tabs>
          <w:tab w:val="left" w:pos="21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Brad gave an overview of the objective of the meeting</w:t>
      </w:r>
      <w:r w:rsidR="000B6456">
        <w:rPr>
          <w:rFonts w:ascii="Arial" w:hAnsi="Arial" w:cs="Arial"/>
        </w:rPr>
        <w:t xml:space="preserve"> and explained the purpose of the </w:t>
      </w:r>
      <w:r w:rsidR="00C84A94">
        <w:rPr>
          <w:rFonts w:ascii="Arial" w:hAnsi="Arial" w:cs="Arial"/>
        </w:rPr>
        <w:t>Land Use</w:t>
      </w:r>
      <w:r w:rsidR="00076F7D">
        <w:rPr>
          <w:rFonts w:ascii="Arial" w:hAnsi="Arial" w:cs="Arial"/>
        </w:rPr>
        <w:t xml:space="preserve"> Chapter.  </w:t>
      </w:r>
      <w:r w:rsidR="00C84A94">
        <w:rPr>
          <w:rFonts w:ascii="Arial" w:hAnsi="Arial" w:cs="Arial"/>
        </w:rPr>
        <w:t>Brad mentioned that most of the goals in this chapter and the underlying recommendations came from other chapters that were reviewed previously.</w:t>
      </w:r>
    </w:p>
    <w:p w:rsidR="00E4785C" w:rsidRDefault="00E4785C" w:rsidP="00E4785C">
      <w:pPr>
        <w:tabs>
          <w:tab w:val="left" w:pos="2160"/>
        </w:tabs>
        <w:spacing w:after="0"/>
        <w:rPr>
          <w:rFonts w:ascii="Arial" w:hAnsi="Arial" w:cs="Arial"/>
        </w:rPr>
      </w:pPr>
    </w:p>
    <w:p w:rsidR="00E4785C" w:rsidRDefault="000B6456" w:rsidP="00E4785C">
      <w:pPr>
        <w:tabs>
          <w:tab w:val="left" w:pos="21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group reviewed each goal, objective and recommendation in the Volume </w:t>
      </w:r>
      <w:r w:rsidR="00076F7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C84A94">
        <w:rPr>
          <w:rFonts w:ascii="Arial" w:hAnsi="Arial" w:cs="Arial"/>
        </w:rPr>
        <w:t>Land Use</w:t>
      </w:r>
      <w:r>
        <w:rPr>
          <w:rFonts w:ascii="Arial" w:hAnsi="Arial" w:cs="Arial"/>
        </w:rPr>
        <w:t xml:space="preserve"> Chapter.  Discussion occurred with each recommendation and the group either agreed to keep it, remove it, amend it, or add a new recommendation.</w:t>
      </w:r>
    </w:p>
    <w:p w:rsidR="00E4785C" w:rsidRDefault="00E4785C" w:rsidP="00E4785C">
      <w:pPr>
        <w:tabs>
          <w:tab w:val="left" w:pos="2160"/>
        </w:tabs>
        <w:spacing w:after="0"/>
        <w:rPr>
          <w:rFonts w:ascii="Arial" w:hAnsi="Arial" w:cs="Arial"/>
        </w:rPr>
      </w:pPr>
    </w:p>
    <w:p w:rsidR="00E4785C" w:rsidRDefault="000B6456" w:rsidP="00E4785C">
      <w:pPr>
        <w:tabs>
          <w:tab w:val="left" w:pos="21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Brad indicated he would send out a meeting invite next week</w:t>
      </w:r>
      <w:r w:rsidR="00076F7D">
        <w:rPr>
          <w:rFonts w:ascii="Arial" w:hAnsi="Arial" w:cs="Arial"/>
        </w:rPr>
        <w:t xml:space="preserve"> for the review of the </w:t>
      </w:r>
      <w:r w:rsidR="00C84A94">
        <w:rPr>
          <w:rFonts w:ascii="Arial" w:hAnsi="Arial" w:cs="Arial"/>
        </w:rPr>
        <w:t xml:space="preserve">Future </w:t>
      </w:r>
      <w:r w:rsidR="00076F7D">
        <w:rPr>
          <w:rFonts w:ascii="Arial" w:hAnsi="Arial" w:cs="Arial"/>
        </w:rPr>
        <w:t xml:space="preserve">Land Use </w:t>
      </w:r>
      <w:r w:rsidR="00C84A94">
        <w:rPr>
          <w:rFonts w:ascii="Arial" w:hAnsi="Arial" w:cs="Arial"/>
        </w:rPr>
        <w:t>Map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E4785C" w:rsidRDefault="00E4785C" w:rsidP="00E4785C">
      <w:pPr>
        <w:tabs>
          <w:tab w:val="left" w:pos="2160"/>
        </w:tabs>
        <w:spacing w:after="0"/>
        <w:rPr>
          <w:rFonts w:ascii="Arial" w:hAnsi="Arial" w:cs="Arial"/>
        </w:rPr>
      </w:pPr>
    </w:p>
    <w:p w:rsidR="00E4785C" w:rsidRDefault="00E4785C" w:rsidP="00E4785C">
      <w:pPr>
        <w:tabs>
          <w:tab w:val="left" w:pos="2160"/>
        </w:tabs>
        <w:spacing w:after="0"/>
        <w:rPr>
          <w:rFonts w:ascii="Arial" w:hAnsi="Arial" w:cs="Arial"/>
        </w:rPr>
      </w:pPr>
    </w:p>
    <w:p w:rsidR="00E4785C" w:rsidRPr="00E4785C" w:rsidRDefault="00E4785C" w:rsidP="00E4785C">
      <w:pPr>
        <w:tabs>
          <w:tab w:val="left" w:pos="2160"/>
        </w:tabs>
        <w:spacing w:after="0"/>
        <w:rPr>
          <w:rFonts w:ascii="Arial" w:hAnsi="Arial" w:cs="Arial"/>
        </w:rPr>
      </w:pPr>
    </w:p>
    <w:sectPr w:rsidR="00E4785C" w:rsidRPr="00E4785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06B" w:rsidRDefault="0049106B" w:rsidP="0049106B">
      <w:pPr>
        <w:spacing w:after="0" w:line="240" w:lineRule="auto"/>
      </w:pPr>
      <w:r>
        <w:separator/>
      </w:r>
    </w:p>
  </w:endnote>
  <w:endnote w:type="continuationSeparator" w:id="0">
    <w:p w:rsidR="0049106B" w:rsidRDefault="0049106B" w:rsidP="00491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99852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106B" w:rsidRDefault="004910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4A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106B" w:rsidRDefault="004910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06B" w:rsidRDefault="0049106B" w:rsidP="0049106B">
      <w:pPr>
        <w:spacing w:after="0" w:line="240" w:lineRule="auto"/>
      </w:pPr>
      <w:r>
        <w:separator/>
      </w:r>
    </w:p>
  </w:footnote>
  <w:footnote w:type="continuationSeparator" w:id="0">
    <w:p w:rsidR="0049106B" w:rsidRDefault="0049106B" w:rsidP="00491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031A"/>
    <w:multiLevelType w:val="hybridMultilevel"/>
    <w:tmpl w:val="C3506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85C6E"/>
    <w:multiLevelType w:val="hybridMultilevel"/>
    <w:tmpl w:val="779CFF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A67712"/>
    <w:multiLevelType w:val="hybridMultilevel"/>
    <w:tmpl w:val="8C62343C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F9D3C8B"/>
    <w:multiLevelType w:val="hybridMultilevel"/>
    <w:tmpl w:val="B9929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982D86"/>
    <w:multiLevelType w:val="hybridMultilevel"/>
    <w:tmpl w:val="E1BCA4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8318FC"/>
    <w:multiLevelType w:val="hybridMultilevel"/>
    <w:tmpl w:val="F8A699C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36873AC"/>
    <w:multiLevelType w:val="hybridMultilevel"/>
    <w:tmpl w:val="D6D66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8A0B65"/>
    <w:multiLevelType w:val="hybridMultilevel"/>
    <w:tmpl w:val="ACCECEF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7EB11F1"/>
    <w:multiLevelType w:val="hybridMultilevel"/>
    <w:tmpl w:val="0E9258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9221F0"/>
    <w:multiLevelType w:val="hybridMultilevel"/>
    <w:tmpl w:val="349CA44E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3A7F4AB6"/>
    <w:multiLevelType w:val="hybridMultilevel"/>
    <w:tmpl w:val="087E0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C5037"/>
    <w:multiLevelType w:val="hybridMultilevel"/>
    <w:tmpl w:val="B4FCDA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6087219"/>
    <w:multiLevelType w:val="hybridMultilevel"/>
    <w:tmpl w:val="D0BEA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60E75"/>
    <w:multiLevelType w:val="hybridMultilevel"/>
    <w:tmpl w:val="945857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F5B1EEF"/>
    <w:multiLevelType w:val="hybridMultilevel"/>
    <w:tmpl w:val="FD3C97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43615B"/>
    <w:multiLevelType w:val="hybridMultilevel"/>
    <w:tmpl w:val="3DDCA6E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715C2B65"/>
    <w:multiLevelType w:val="hybridMultilevel"/>
    <w:tmpl w:val="CE1EDC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B0286"/>
    <w:multiLevelType w:val="hybridMultilevel"/>
    <w:tmpl w:val="574C6CD2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6"/>
  </w:num>
  <w:num w:numId="5">
    <w:abstractNumId w:val="7"/>
  </w:num>
  <w:num w:numId="6">
    <w:abstractNumId w:val="14"/>
  </w:num>
  <w:num w:numId="7">
    <w:abstractNumId w:val="13"/>
  </w:num>
  <w:num w:numId="8">
    <w:abstractNumId w:val="0"/>
  </w:num>
  <w:num w:numId="9">
    <w:abstractNumId w:val="8"/>
  </w:num>
  <w:num w:numId="10">
    <w:abstractNumId w:val="10"/>
  </w:num>
  <w:num w:numId="11">
    <w:abstractNumId w:val="15"/>
  </w:num>
  <w:num w:numId="12">
    <w:abstractNumId w:val="5"/>
  </w:num>
  <w:num w:numId="13">
    <w:abstractNumId w:val="17"/>
  </w:num>
  <w:num w:numId="14">
    <w:abstractNumId w:val="2"/>
  </w:num>
  <w:num w:numId="15">
    <w:abstractNumId w:val="1"/>
  </w:num>
  <w:num w:numId="16">
    <w:abstractNumId w:val="12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6C"/>
    <w:rsid w:val="00076F7D"/>
    <w:rsid w:val="000B6456"/>
    <w:rsid w:val="000F2C9E"/>
    <w:rsid w:val="00114B66"/>
    <w:rsid w:val="00130C17"/>
    <w:rsid w:val="00177973"/>
    <w:rsid w:val="001B763B"/>
    <w:rsid w:val="00264671"/>
    <w:rsid w:val="00313695"/>
    <w:rsid w:val="00394C89"/>
    <w:rsid w:val="003B3FA0"/>
    <w:rsid w:val="003D1ABC"/>
    <w:rsid w:val="00431E2A"/>
    <w:rsid w:val="004420D2"/>
    <w:rsid w:val="0049106B"/>
    <w:rsid w:val="004E1C31"/>
    <w:rsid w:val="00567E26"/>
    <w:rsid w:val="00586C82"/>
    <w:rsid w:val="005B486C"/>
    <w:rsid w:val="005D24B8"/>
    <w:rsid w:val="005D7585"/>
    <w:rsid w:val="005F26B0"/>
    <w:rsid w:val="00642DA2"/>
    <w:rsid w:val="00674B61"/>
    <w:rsid w:val="00693053"/>
    <w:rsid w:val="00777580"/>
    <w:rsid w:val="007E74FC"/>
    <w:rsid w:val="00825D2A"/>
    <w:rsid w:val="008667D2"/>
    <w:rsid w:val="0088764B"/>
    <w:rsid w:val="008C76B2"/>
    <w:rsid w:val="008D5925"/>
    <w:rsid w:val="009A0885"/>
    <w:rsid w:val="00A4478F"/>
    <w:rsid w:val="00B40BFA"/>
    <w:rsid w:val="00C116F1"/>
    <w:rsid w:val="00C84A94"/>
    <w:rsid w:val="00CC6288"/>
    <w:rsid w:val="00CD022B"/>
    <w:rsid w:val="00D00B08"/>
    <w:rsid w:val="00DE12F0"/>
    <w:rsid w:val="00E25C0B"/>
    <w:rsid w:val="00E4785C"/>
    <w:rsid w:val="00E675CA"/>
    <w:rsid w:val="00F52FA3"/>
    <w:rsid w:val="00F612DC"/>
    <w:rsid w:val="00FE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456E1F-CD2E-4D6F-ACED-74E00C1E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8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1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06B"/>
  </w:style>
  <w:style w:type="paragraph" w:styleId="Footer">
    <w:name w:val="footer"/>
    <w:basedOn w:val="Normal"/>
    <w:link w:val="FooterChar"/>
    <w:uiPriority w:val="99"/>
    <w:unhideWhenUsed/>
    <w:rsid w:val="00491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06B"/>
  </w:style>
  <w:style w:type="paragraph" w:styleId="BalloonText">
    <w:name w:val="Balloon Text"/>
    <w:basedOn w:val="Normal"/>
    <w:link w:val="BalloonTextChar"/>
    <w:uiPriority w:val="99"/>
    <w:semiHidden/>
    <w:unhideWhenUsed/>
    <w:rsid w:val="009A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ECWRPC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Thunes</dc:creator>
  <cp:lastModifiedBy>Brad R. Schmidt</cp:lastModifiedBy>
  <cp:revision>3</cp:revision>
  <cp:lastPrinted>2016-04-11T15:27:00Z</cp:lastPrinted>
  <dcterms:created xsi:type="dcterms:W3CDTF">2017-04-11T18:40:00Z</dcterms:created>
  <dcterms:modified xsi:type="dcterms:W3CDTF">2017-04-11T19:04:00Z</dcterms:modified>
</cp:coreProperties>
</file>